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CA97" w14:textId="77777777" w:rsidR="003A3AE0" w:rsidRDefault="003A3AE0" w:rsidP="00493678">
      <w:pPr>
        <w:pStyle w:val="Default"/>
        <w:spacing w:line="400" w:lineRule="exact"/>
        <w:ind w:firstLineChars="1100" w:firstLine="2640"/>
        <w:rPr>
          <w:sz w:val="36"/>
          <w:szCs w:val="36"/>
        </w:rPr>
      </w:pPr>
      <w:r>
        <w:t xml:space="preserve"> </w:t>
      </w:r>
      <w:r>
        <w:rPr>
          <w:rFonts w:hint="eastAsia"/>
          <w:sz w:val="36"/>
          <w:szCs w:val="36"/>
        </w:rPr>
        <w:t>社團法人台灣植牙聯盟醫學會</w:t>
      </w:r>
    </w:p>
    <w:p w14:paraId="3127F9D8" w14:textId="5D95D3DC" w:rsidR="003A3AE0" w:rsidRDefault="003A3AE0" w:rsidP="005559C6">
      <w:pPr>
        <w:pStyle w:val="Default"/>
        <w:spacing w:line="400" w:lineRule="exact"/>
        <w:ind w:firstLineChars="905" w:firstLine="3258"/>
        <w:rPr>
          <w:sz w:val="36"/>
          <w:szCs w:val="36"/>
        </w:rPr>
      </w:pPr>
      <w:r>
        <w:rPr>
          <w:rFonts w:hint="eastAsia"/>
          <w:sz w:val="36"/>
          <w:szCs w:val="36"/>
        </w:rPr>
        <w:t>團體會員</w:t>
      </w:r>
      <w:r w:rsidR="005559C6">
        <w:rPr>
          <w:rFonts w:hint="eastAsia"/>
          <w:sz w:val="36"/>
          <w:szCs w:val="36"/>
        </w:rPr>
        <w:t>入會資格</w:t>
      </w:r>
      <w:r>
        <w:rPr>
          <w:rFonts w:hint="eastAsia"/>
          <w:sz w:val="36"/>
          <w:szCs w:val="36"/>
        </w:rPr>
        <w:t>審查辦法</w:t>
      </w:r>
    </w:p>
    <w:p w14:paraId="2126FCD5" w14:textId="256E9BCE" w:rsidR="00493678" w:rsidRDefault="005559C6" w:rsidP="005559C6">
      <w:pPr>
        <w:pStyle w:val="Default"/>
        <w:spacing w:line="400" w:lineRule="exact"/>
        <w:ind w:firstLineChars="3500" w:firstLine="7000"/>
        <w:rPr>
          <w:sz w:val="36"/>
          <w:szCs w:val="36"/>
        </w:rPr>
      </w:pPr>
      <w:r>
        <w:rPr>
          <w:rFonts w:hint="eastAsia"/>
          <w:sz w:val="20"/>
          <w:szCs w:val="20"/>
        </w:rPr>
        <w:t>109年1月4日理監事聯席會議增修通過</w:t>
      </w:r>
    </w:p>
    <w:p w14:paraId="65A89807" w14:textId="7A33FB21" w:rsidR="003A3AE0" w:rsidRPr="003A3AE0" w:rsidRDefault="001120D7" w:rsidP="00493678">
      <w:pPr>
        <w:pStyle w:val="Default"/>
        <w:spacing w:line="40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一、</w:t>
      </w:r>
      <w:r w:rsidR="003A3AE0" w:rsidRPr="003A3AE0">
        <w:rPr>
          <w:rFonts w:hint="eastAsia"/>
          <w:sz w:val="32"/>
          <w:szCs w:val="32"/>
          <w:u w:val="single"/>
        </w:rPr>
        <w:t>正式團體會員</w:t>
      </w:r>
      <w:r w:rsidR="00256F49">
        <w:rPr>
          <w:rFonts w:hint="eastAsia"/>
          <w:sz w:val="32"/>
          <w:szCs w:val="32"/>
          <w:u w:val="single"/>
        </w:rPr>
        <w:t>入會</w:t>
      </w:r>
      <w:r w:rsidR="003A3AE0" w:rsidRPr="003A3AE0">
        <w:rPr>
          <w:rFonts w:hint="eastAsia"/>
          <w:sz w:val="32"/>
          <w:szCs w:val="32"/>
          <w:u w:val="single"/>
        </w:rPr>
        <w:t>審查要項</w:t>
      </w:r>
    </w:p>
    <w:p w14:paraId="0FDD261A" w14:textId="0A5AA438" w:rsidR="003A3AE0" w:rsidRPr="003A3AE0" w:rsidRDefault="001120D7" w:rsidP="00493678">
      <w:pPr>
        <w:pStyle w:val="Default"/>
        <w:spacing w:line="400" w:lineRule="exact"/>
        <w:rPr>
          <w:sz w:val="28"/>
          <w:szCs w:val="28"/>
          <w:u w:val="single"/>
        </w:rPr>
      </w:pPr>
      <w:r w:rsidRPr="001120D7">
        <w:rPr>
          <w:rFonts w:hint="eastAsia"/>
          <w:sz w:val="28"/>
          <w:szCs w:val="28"/>
        </w:rPr>
        <w:t xml:space="preserve">　</w:t>
      </w:r>
      <w:r w:rsidR="003A3AE0" w:rsidRPr="003A3AE0">
        <w:rPr>
          <w:rFonts w:hint="eastAsia"/>
          <w:sz w:val="28"/>
          <w:szCs w:val="28"/>
          <w:u w:val="single"/>
        </w:rPr>
        <w:t>必要項目</w:t>
      </w:r>
    </w:p>
    <w:p w14:paraId="320B79F4" w14:textId="77777777" w:rsidR="003A3AE0" w:rsidRPr="003A3AE0" w:rsidRDefault="003A3AE0" w:rsidP="00493678">
      <w:pPr>
        <w:pStyle w:val="Default"/>
        <w:spacing w:line="400" w:lineRule="exact"/>
        <w:ind w:firstLineChars="118" w:firstLine="283"/>
      </w:pPr>
      <w:r w:rsidRPr="003A3AE0">
        <w:t>1.</w:t>
      </w:r>
      <w:r w:rsidRPr="003A3AE0">
        <w:rPr>
          <w:rFonts w:hint="eastAsia"/>
        </w:rPr>
        <w:t>政府機構登記立案。</w:t>
      </w:r>
    </w:p>
    <w:p w14:paraId="7D525C8E" w14:textId="77777777" w:rsidR="003A3AE0" w:rsidRPr="003A3AE0" w:rsidRDefault="003A3AE0" w:rsidP="00493678">
      <w:pPr>
        <w:pStyle w:val="Default"/>
        <w:spacing w:line="400" w:lineRule="exact"/>
        <w:ind w:firstLineChars="118" w:firstLine="283"/>
      </w:pPr>
      <w:r w:rsidRPr="003A3AE0">
        <w:t>2.</w:t>
      </w:r>
      <w:r w:rsidRPr="003A3AE0">
        <w:rPr>
          <w:rFonts w:hint="eastAsia"/>
        </w:rPr>
        <w:t>近連續三次大會手冊（紙本資料）。</w:t>
      </w:r>
    </w:p>
    <w:p w14:paraId="5BB5A866" w14:textId="77777777" w:rsidR="003A3AE0" w:rsidRPr="003A3AE0" w:rsidRDefault="003A3AE0" w:rsidP="00493678">
      <w:pPr>
        <w:pStyle w:val="Default"/>
        <w:spacing w:line="400" w:lineRule="exact"/>
        <w:ind w:firstLineChars="118" w:firstLine="283"/>
      </w:pPr>
      <w:r w:rsidRPr="003A3AE0">
        <w:t>3.</w:t>
      </w:r>
      <w:r w:rsidRPr="003A3AE0">
        <w:rPr>
          <w:rFonts w:hint="eastAsia"/>
        </w:rPr>
        <w:t>近五年國內有辦過國際植牙相關學術活動。</w:t>
      </w:r>
    </w:p>
    <w:p w14:paraId="630A31C9" w14:textId="0B023B64" w:rsidR="003A3AE0" w:rsidRPr="003A3AE0" w:rsidRDefault="003A3AE0" w:rsidP="00493678">
      <w:pPr>
        <w:pStyle w:val="Default"/>
        <w:spacing w:line="400" w:lineRule="exact"/>
        <w:ind w:firstLineChars="118" w:firstLine="283"/>
      </w:pPr>
      <w:r w:rsidRPr="003A3AE0">
        <w:t>4.</w:t>
      </w:r>
      <w:r w:rsidRPr="003A3AE0">
        <w:rPr>
          <w:rFonts w:hint="eastAsia"/>
        </w:rPr>
        <w:t>甄審辦法（筆試與口試）與專科醫師名單。</w:t>
      </w:r>
    </w:p>
    <w:p w14:paraId="1924D8F8" w14:textId="333117F7" w:rsidR="003A3AE0" w:rsidRPr="003A3AE0" w:rsidRDefault="003A3AE0" w:rsidP="008D217D">
      <w:pPr>
        <w:pStyle w:val="Default"/>
        <w:spacing w:line="400" w:lineRule="exact"/>
        <w:ind w:firstLineChars="118" w:firstLine="283"/>
      </w:pPr>
      <w:r w:rsidRPr="003A3AE0">
        <w:t>5.</w:t>
      </w:r>
      <w:r w:rsidR="006A03DA">
        <w:rPr>
          <w:rFonts w:hint="eastAsia"/>
        </w:rPr>
        <w:t>會計師</w:t>
      </w:r>
      <w:r w:rsidR="001B6486">
        <w:rPr>
          <w:rFonts w:hint="eastAsia"/>
        </w:rPr>
        <w:t>／</w:t>
      </w:r>
      <w:r w:rsidR="001C2CAD">
        <w:rPr>
          <w:rFonts w:hint="eastAsia"/>
        </w:rPr>
        <w:t>記帳士</w:t>
      </w:r>
      <w:r w:rsidR="006A03DA">
        <w:rPr>
          <w:rFonts w:hint="eastAsia"/>
        </w:rPr>
        <w:t>合格報稅</w:t>
      </w:r>
      <w:r w:rsidR="001C2CAD">
        <w:rPr>
          <w:rFonts w:hint="eastAsia"/>
        </w:rPr>
        <w:t>申報</w:t>
      </w:r>
      <w:r w:rsidR="006A03DA">
        <w:rPr>
          <w:rFonts w:hint="eastAsia"/>
        </w:rPr>
        <w:t>資料</w:t>
      </w:r>
      <w:r w:rsidR="009230E5" w:rsidRPr="003A3AE0">
        <w:rPr>
          <w:rFonts w:hint="eastAsia"/>
        </w:rPr>
        <w:t>。</w:t>
      </w:r>
    </w:p>
    <w:p w14:paraId="35A4599E" w14:textId="5A4295A0" w:rsidR="003A3AE0" w:rsidRPr="008D217D" w:rsidRDefault="003A3AE0" w:rsidP="008D217D">
      <w:pPr>
        <w:pStyle w:val="Default"/>
        <w:spacing w:line="400" w:lineRule="exact"/>
        <w:ind w:firstLineChars="118" w:firstLine="283"/>
      </w:pPr>
      <w:r w:rsidRPr="003A3AE0">
        <w:t>6.</w:t>
      </w:r>
      <w:r w:rsidR="008D217D" w:rsidRPr="003A3AE0">
        <w:rPr>
          <w:rFonts w:hint="eastAsia"/>
        </w:rPr>
        <w:t>植牙練機構相關辦法，與訓練機構名單。</w:t>
      </w:r>
    </w:p>
    <w:p w14:paraId="7D0ECCB9" w14:textId="75F8616E" w:rsidR="003A3AE0" w:rsidRDefault="003A3AE0" w:rsidP="00493678">
      <w:pPr>
        <w:pStyle w:val="Default"/>
        <w:spacing w:line="400" w:lineRule="exact"/>
        <w:ind w:firstLineChars="118" w:firstLine="283"/>
      </w:pPr>
      <w:r w:rsidRPr="003A3AE0">
        <w:t>7.</w:t>
      </w:r>
      <w:r w:rsidR="006A03DA" w:rsidRPr="003A3AE0">
        <w:rPr>
          <w:rFonts w:hint="eastAsia"/>
        </w:rPr>
        <w:t>新加入須有正常運作的官方網址（</w:t>
      </w:r>
      <w:r w:rsidR="006A03DA" w:rsidRPr="003A3AE0">
        <w:t>FB</w:t>
      </w:r>
      <w:r w:rsidR="006A03DA" w:rsidRPr="003A3AE0">
        <w:rPr>
          <w:rFonts w:hint="eastAsia"/>
        </w:rPr>
        <w:t>等社群網站不算官網）</w:t>
      </w:r>
      <w:r w:rsidR="009230E5" w:rsidRPr="003A3AE0">
        <w:rPr>
          <w:rFonts w:hint="eastAsia"/>
        </w:rPr>
        <w:t>。</w:t>
      </w:r>
    </w:p>
    <w:p w14:paraId="6B506C4F" w14:textId="54BE9FFD" w:rsidR="003A3AE0" w:rsidRPr="003A3AE0" w:rsidRDefault="003A3AE0" w:rsidP="00493678">
      <w:pPr>
        <w:pStyle w:val="Default"/>
        <w:spacing w:line="400" w:lineRule="exact"/>
        <w:ind w:firstLineChars="118" w:firstLine="283"/>
      </w:pPr>
      <w:r>
        <w:rPr>
          <w:rFonts w:hint="eastAsia"/>
        </w:rPr>
        <w:t>8</w:t>
      </w:r>
      <w:r>
        <w:t>.</w:t>
      </w:r>
      <w:r w:rsidR="006A03DA" w:rsidRPr="003A3AE0">
        <w:rPr>
          <w:rFonts w:hint="eastAsia"/>
        </w:rPr>
        <w:t>每年有固定植牙相關訓練課程（讀書會、實作班、定期討論會等）</w:t>
      </w:r>
      <w:r w:rsidR="009230E5" w:rsidRPr="003A3AE0">
        <w:rPr>
          <w:rFonts w:hint="eastAsia"/>
        </w:rPr>
        <w:t>。</w:t>
      </w:r>
    </w:p>
    <w:p w14:paraId="65575C3C" w14:textId="77777777" w:rsidR="003A3AE0" w:rsidRPr="003A3AE0" w:rsidRDefault="003A3AE0" w:rsidP="00493678">
      <w:pPr>
        <w:pStyle w:val="Default"/>
        <w:spacing w:line="400" w:lineRule="exact"/>
      </w:pPr>
    </w:p>
    <w:p w14:paraId="3BD0DC9A" w14:textId="39D39A5F" w:rsidR="003A3AE0" w:rsidRPr="003A3AE0" w:rsidRDefault="001120D7" w:rsidP="00493678">
      <w:pPr>
        <w:pStyle w:val="Default"/>
        <w:spacing w:line="40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二、</w:t>
      </w:r>
      <w:r w:rsidR="003A3AE0" w:rsidRPr="003A3AE0">
        <w:rPr>
          <w:rFonts w:hint="eastAsia"/>
          <w:sz w:val="32"/>
          <w:szCs w:val="32"/>
          <w:u w:val="single"/>
        </w:rPr>
        <w:t>相關團體會員</w:t>
      </w:r>
      <w:r w:rsidR="00C35D83">
        <w:rPr>
          <w:rFonts w:hint="eastAsia"/>
          <w:sz w:val="32"/>
          <w:szCs w:val="32"/>
          <w:u w:val="single"/>
        </w:rPr>
        <w:t>入會</w:t>
      </w:r>
      <w:r w:rsidR="003A3AE0" w:rsidRPr="003A3AE0">
        <w:rPr>
          <w:rFonts w:hint="eastAsia"/>
          <w:sz w:val="32"/>
          <w:szCs w:val="32"/>
          <w:u w:val="single"/>
        </w:rPr>
        <w:t>審查要項</w:t>
      </w:r>
    </w:p>
    <w:p w14:paraId="56ABE27A" w14:textId="525AB722" w:rsidR="003A3AE0" w:rsidRPr="003A3AE0" w:rsidRDefault="001120D7" w:rsidP="00493678">
      <w:pPr>
        <w:pStyle w:val="Default"/>
        <w:spacing w:line="400" w:lineRule="exact"/>
        <w:rPr>
          <w:sz w:val="28"/>
          <w:szCs w:val="28"/>
          <w:u w:val="single"/>
        </w:rPr>
      </w:pPr>
      <w:r w:rsidRPr="001120D7">
        <w:rPr>
          <w:rFonts w:hint="eastAsia"/>
          <w:sz w:val="28"/>
          <w:szCs w:val="28"/>
        </w:rPr>
        <w:t xml:space="preserve">　</w:t>
      </w:r>
      <w:r w:rsidR="003A3AE0" w:rsidRPr="003A3AE0">
        <w:rPr>
          <w:rFonts w:hint="eastAsia"/>
          <w:sz w:val="28"/>
          <w:szCs w:val="28"/>
          <w:u w:val="single"/>
        </w:rPr>
        <w:t>必要項目</w:t>
      </w:r>
    </w:p>
    <w:p w14:paraId="5C9607B4" w14:textId="77777777" w:rsidR="00DC50E0" w:rsidRPr="003A3AE0" w:rsidRDefault="00DC50E0" w:rsidP="00DC50E0">
      <w:pPr>
        <w:pStyle w:val="Default"/>
        <w:spacing w:line="400" w:lineRule="exact"/>
        <w:ind w:firstLineChars="118" w:firstLine="283"/>
      </w:pPr>
      <w:r w:rsidRPr="003A3AE0">
        <w:t>1.</w:t>
      </w:r>
      <w:r w:rsidRPr="003A3AE0">
        <w:rPr>
          <w:rFonts w:hint="eastAsia"/>
        </w:rPr>
        <w:t>政府機構登記立案。</w:t>
      </w:r>
    </w:p>
    <w:p w14:paraId="02B27CE1" w14:textId="77777777" w:rsidR="00DC50E0" w:rsidRPr="003A3AE0" w:rsidRDefault="00DC50E0" w:rsidP="00DC50E0">
      <w:pPr>
        <w:pStyle w:val="Default"/>
        <w:spacing w:line="400" w:lineRule="exact"/>
        <w:ind w:firstLineChars="118" w:firstLine="283"/>
      </w:pPr>
      <w:r w:rsidRPr="003A3AE0">
        <w:t>2.</w:t>
      </w:r>
      <w:r w:rsidRPr="003A3AE0">
        <w:rPr>
          <w:rFonts w:hint="eastAsia"/>
        </w:rPr>
        <w:t>近連續三次大會手冊（紙本資料）。</w:t>
      </w:r>
    </w:p>
    <w:p w14:paraId="146D7A37" w14:textId="13C1D360" w:rsidR="00DC50E0" w:rsidRPr="003A3AE0" w:rsidRDefault="00DC50E0" w:rsidP="00DC50E0">
      <w:pPr>
        <w:pStyle w:val="Default"/>
        <w:spacing w:line="400" w:lineRule="exact"/>
        <w:ind w:firstLineChars="118" w:firstLine="283"/>
      </w:pPr>
      <w:r w:rsidRPr="003A3AE0">
        <w:t>3.</w:t>
      </w:r>
      <w:r w:rsidRPr="003A3AE0">
        <w:rPr>
          <w:rFonts w:hint="eastAsia"/>
        </w:rPr>
        <w:t>近五年國內有辦過</w:t>
      </w:r>
      <w:r w:rsidR="001C2CAD">
        <w:rPr>
          <w:rFonts w:hint="eastAsia"/>
        </w:rPr>
        <w:t>大型</w:t>
      </w:r>
      <w:r w:rsidRPr="003A3AE0">
        <w:rPr>
          <w:rFonts w:hint="eastAsia"/>
        </w:rPr>
        <w:t>植牙相關學術活動。</w:t>
      </w:r>
    </w:p>
    <w:p w14:paraId="46F6457B" w14:textId="77777777" w:rsidR="00DC50E0" w:rsidRPr="003A3AE0" w:rsidRDefault="00DC50E0" w:rsidP="00DC50E0">
      <w:pPr>
        <w:pStyle w:val="Default"/>
        <w:spacing w:line="400" w:lineRule="exact"/>
        <w:ind w:firstLineChars="118" w:firstLine="283"/>
      </w:pPr>
      <w:r w:rsidRPr="003A3AE0">
        <w:t>4.</w:t>
      </w:r>
      <w:r w:rsidRPr="003A3AE0">
        <w:rPr>
          <w:rFonts w:hint="eastAsia"/>
        </w:rPr>
        <w:t>甄審辦法（筆試與口試）與專科醫師名單。</w:t>
      </w:r>
    </w:p>
    <w:p w14:paraId="70D464AF" w14:textId="77777777" w:rsidR="00DC50E0" w:rsidRPr="003A3AE0" w:rsidRDefault="00DC50E0" w:rsidP="00DC50E0">
      <w:pPr>
        <w:pStyle w:val="Default"/>
        <w:spacing w:line="400" w:lineRule="exact"/>
        <w:ind w:firstLineChars="118" w:firstLine="283"/>
      </w:pPr>
      <w:r w:rsidRPr="003A3AE0">
        <w:t>5.</w:t>
      </w:r>
      <w:r>
        <w:rPr>
          <w:rFonts w:hint="eastAsia"/>
        </w:rPr>
        <w:t>會計師合格報稅資料</w:t>
      </w:r>
      <w:r w:rsidRPr="003A3AE0">
        <w:rPr>
          <w:rFonts w:hint="eastAsia"/>
        </w:rPr>
        <w:t>。</w:t>
      </w:r>
    </w:p>
    <w:p w14:paraId="6F75EE99" w14:textId="106AC1A1" w:rsidR="00493678" w:rsidRDefault="00493678" w:rsidP="00311D1E">
      <w:pPr>
        <w:pStyle w:val="Default"/>
        <w:spacing w:line="400" w:lineRule="exact"/>
        <w:ind w:firstLineChars="201" w:firstLine="563"/>
        <w:rPr>
          <w:sz w:val="28"/>
          <w:szCs w:val="28"/>
        </w:rPr>
      </w:pPr>
    </w:p>
    <w:p w14:paraId="2C58813C" w14:textId="77777777" w:rsidR="003A3AE0" w:rsidRPr="003A3AE0" w:rsidRDefault="003A3AE0" w:rsidP="00493678">
      <w:pPr>
        <w:pStyle w:val="Default"/>
        <w:spacing w:line="400" w:lineRule="exact"/>
        <w:rPr>
          <w:sz w:val="28"/>
          <w:szCs w:val="28"/>
          <w:u w:val="single"/>
        </w:rPr>
      </w:pPr>
      <w:r w:rsidRPr="003A3AE0">
        <w:rPr>
          <w:rFonts w:hint="eastAsia"/>
          <w:sz w:val="28"/>
          <w:szCs w:val="28"/>
          <w:u w:val="single"/>
        </w:rPr>
        <w:t>以下項目至少</w:t>
      </w:r>
      <w:r w:rsidRPr="003A3AE0">
        <w:rPr>
          <w:sz w:val="28"/>
          <w:szCs w:val="28"/>
          <w:u w:val="single"/>
        </w:rPr>
        <w:t>3</w:t>
      </w:r>
      <w:r w:rsidRPr="003A3AE0">
        <w:rPr>
          <w:rFonts w:hint="eastAsia"/>
          <w:sz w:val="28"/>
          <w:szCs w:val="28"/>
          <w:u w:val="single"/>
        </w:rPr>
        <w:t>選</w:t>
      </w:r>
      <w:r w:rsidRPr="003A3AE0">
        <w:rPr>
          <w:sz w:val="28"/>
          <w:szCs w:val="28"/>
          <w:u w:val="single"/>
        </w:rPr>
        <w:t>1</w:t>
      </w:r>
    </w:p>
    <w:p w14:paraId="53DD3BD9" w14:textId="77777777" w:rsidR="00DC50E0" w:rsidRPr="008D217D" w:rsidRDefault="00DC50E0" w:rsidP="00DC50E0">
      <w:pPr>
        <w:pStyle w:val="Default"/>
        <w:spacing w:line="400" w:lineRule="exact"/>
        <w:ind w:firstLineChars="118" w:firstLine="283"/>
      </w:pPr>
      <w:r w:rsidRPr="003A3AE0">
        <w:t>6.</w:t>
      </w:r>
      <w:r w:rsidRPr="003A3AE0">
        <w:rPr>
          <w:rFonts w:hint="eastAsia"/>
        </w:rPr>
        <w:t>植牙訓練機構相關辦法，與訓練機構名單。</w:t>
      </w:r>
    </w:p>
    <w:p w14:paraId="694DE7AB" w14:textId="77777777" w:rsidR="00DC50E0" w:rsidRDefault="00DC50E0" w:rsidP="00DC50E0">
      <w:pPr>
        <w:pStyle w:val="Default"/>
        <w:spacing w:line="400" w:lineRule="exact"/>
        <w:ind w:firstLineChars="118" w:firstLine="283"/>
      </w:pPr>
      <w:r w:rsidRPr="003A3AE0">
        <w:t>7.</w:t>
      </w:r>
      <w:r w:rsidRPr="003A3AE0">
        <w:rPr>
          <w:rFonts w:hint="eastAsia"/>
        </w:rPr>
        <w:t>新加入須有正常運作的官方網址（</w:t>
      </w:r>
      <w:r w:rsidRPr="003A3AE0">
        <w:t>FB</w:t>
      </w:r>
      <w:r w:rsidRPr="003A3AE0">
        <w:rPr>
          <w:rFonts w:hint="eastAsia"/>
        </w:rPr>
        <w:t>等社群網站不算官網）。</w:t>
      </w:r>
    </w:p>
    <w:p w14:paraId="6CBD8447" w14:textId="77777777" w:rsidR="00DC50E0" w:rsidRPr="003A3AE0" w:rsidRDefault="00DC50E0" w:rsidP="00DC50E0">
      <w:pPr>
        <w:pStyle w:val="Default"/>
        <w:spacing w:line="400" w:lineRule="exact"/>
        <w:ind w:firstLineChars="118" w:firstLine="283"/>
      </w:pPr>
      <w:r>
        <w:rPr>
          <w:rFonts w:hint="eastAsia"/>
        </w:rPr>
        <w:t>8</w:t>
      </w:r>
      <w:r>
        <w:t>.</w:t>
      </w:r>
      <w:r w:rsidRPr="003A3AE0">
        <w:rPr>
          <w:rFonts w:hint="eastAsia"/>
        </w:rPr>
        <w:t>每年有固定植牙相關訓練課程（讀書會、實作班、定期討論會等）。</w:t>
      </w:r>
    </w:p>
    <w:p w14:paraId="08AE97B8" w14:textId="77777777" w:rsidR="00493678" w:rsidRPr="00DC50E0" w:rsidRDefault="00493678" w:rsidP="00493678">
      <w:pPr>
        <w:pStyle w:val="Default"/>
        <w:spacing w:line="400" w:lineRule="exact"/>
        <w:ind w:firstLineChars="101" w:firstLine="242"/>
      </w:pPr>
    </w:p>
    <w:p w14:paraId="42EB4B60" w14:textId="713D6E41" w:rsidR="003A3AE0" w:rsidRPr="003A3AE0" w:rsidRDefault="001120D7" w:rsidP="00493678">
      <w:pPr>
        <w:pStyle w:val="Default"/>
        <w:spacing w:line="40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三、</w:t>
      </w:r>
      <w:r w:rsidR="003A3AE0" w:rsidRPr="003A3AE0">
        <w:rPr>
          <w:rFonts w:hint="eastAsia"/>
          <w:sz w:val="32"/>
          <w:szCs w:val="32"/>
          <w:u w:val="single"/>
        </w:rPr>
        <w:t>預備團體會員</w:t>
      </w:r>
      <w:r w:rsidR="005D53FC">
        <w:rPr>
          <w:rFonts w:hint="eastAsia"/>
          <w:sz w:val="32"/>
          <w:szCs w:val="32"/>
          <w:u w:val="single"/>
        </w:rPr>
        <w:t>入會</w:t>
      </w:r>
      <w:r w:rsidR="003A3AE0" w:rsidRPr="003A3AE0">
        <w:rPr>
          <w:rFonts w:hint="eastAsia"/>
          <w:sz w:val="32"/>
          <w:szCs w:val="32"/>
          <w:u w:val="single"/>
        </w:rPr>
        <w:t>審查要項</w:t>
      </w:r>
    </w:p>
    <w:p w14:paraId="57B76CBA" w14:textId="7D30756E" w:rsidR="003A3AE0" w:rsidRPr="003A3AE0" w:rsidRDefault="001120D7" w:rsidP="00493678">
      <w:pPr>
        <w:pStyle w:val="Default"/>
        <w:spacing w:line="400" w:lineRule="exact"/>
        <w:rPr>
          <w:sz w:val="28"/>
          <w:szCs w:val="28"/>
          <w:u w:val="single"/>
        </w:rPr>
      </w:pPr>
      <w:r w:rsidRPr="001120D7">
        <w:rPr>
          <w:rFonts w:hint="eastAsia"/>
          <w:sz w:val="28"/>
          <w:szCs w:val="28"/>
        </w:rPr>
        <w:t xml:space="preserve">　</w:t>
      </w:r>
      <w:r w:rsidR="003A3AE0" w:rsidRPr="003A3AE0">
        <w:rPr>
          <w:rFonts w:hint="eastAsia"/>
          <w:sz w:val="28"/>
          <w:szCs w:val="28"/>
          <w:u w:val="single"/>
        </w:rPr>
        <w:t>必要項目</w:t>
      </w:r>
    </w:p>
    <w:p w14:paraId="32D30705" w14:textId="77777777" w:rsidR="003A3AE0" w:rsidRPr="00256942" w:rsidRDefault="003A3AE0" w:rsidP="00256942">
      <w:pPr>
        <w:pStyle w:val="Default"/>
        <w:spacing w:line="400" w:lineRule="exact"/>
        <w:ind w:firstLineChars="118" w:firstLine="283"/>
        <w:rPr>
          <w:rFonts w:hAnsi="標楷體"/>
        </w:rPr>
      </w:pPr>
      <w:r w:rsidRPr="00256942">
        <w:rPr>
          <w:rFonts w:hAnsi="標楷體"/>
        </w:rPr>
        <w:t>1.</w:t>
      </w:r>
      <w:r w:rsidRPr="00256942">
        <w:rPr>
          <w:rFonts w:hAnsi="標楷體" w:hint="eastAsia"/>
        </w:rPr>
        <w:t>政府機構登記立案。</w:t>
      </w:r>
    </w:p>
    <w:p w14:paraId="64C1106C" w14:textId="77777777" w:rsidR="003A3AE0" w:rsidRPr="00256942" w:rsidRDefault="003A3AE0" w:rsidP="00256942">
      <w:pPr>
        <w:pStyle w:val="Default"/>
        <w:spacing w:line="400" w:lineRule="exact"/>
        <w:ind w:firstLineChars="118" w:firstLine="283"/>
        <w:rPr>
          <w:rFonts w:hAnsi="標楷體"/>
        </w:rPr>
      </w:pPr>
      <w:r w:rsidRPr="00256942">
        <w:rPr>
          <w:rFonts w:hAnsi="標楷體"/>
        </w:rPr>
        <w:t>2.</w:t>
      </w:r>
      <w:r w:rsidRPr="00256942">
        <w:rPr>
          <w:rFonts w:hAnsi="標楷體" w:hint="eastAsia"/>
        </w:rPr>
        <w:t>近期最新版的大會手冊（紙本資料）。</w:t>
      </w:r>
    </w:p>
    <w:p w14:paraId="0CB2F4F3" w14:textId="37211785" w:rsidR="009E21F0" w:rsidRDefault="003A3AE0" w:rsidP="00256942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256942">
        <w:rPr>
          <w:rFonts w:ascii="標楷體" w:eastAsia="標楷體" w:hAnsi="標楷體"/>
          <w:szCs w:val="24"/>
        </w:rPr>
        <w:t>3.</w:t>
      </w:r>
      <w:r w:rsidRPr="00256942">
        <w:rPr>
          <w:rFonts w:ascii="標楷體" w:eastAsia="標楷體" w:hAnsi="標楷體" w:hint="eastAsia"/>
          <w:szCs w:val="24"/>
        </w:rPr>
        <w:t>近五年國內有舉辦大型植牙相關學術活動（與會牙醫師超過</w:t>
      </w:r>
      <w:r w:rsidRPr="00256942">
        <w:rPr>
          <w:rFonts w:ascii="標楷體" w:eastAsia="標楷體" w:hAnsi="標楷體"/>
          <w:szCs w:val="24"/>
        </w:rPr>
        <w:t>100</w:t>
      </w:r>
      <w:r w:rsidRPr="00256942">
        <w:rPr>
          <w:rFonts w:ascii="標楷體" w:eastAsia="標楷體" w:hAnsi="標楷體" w:hint="eastAsia"/>
          <w:szCs w:val="24"/>
        </w:rPr>
        <w:t>人）。</w:t>
      </w:r>
    </w:p>
    <w:p w14:paraId="320679B3" w14:textId="77777777" w:rsidR="001D452D" w:rsidRPr="003A3AE0" w:rsidRDefault="001D452D" w:rsidP="001D452D">
      <w:pPr>
        <w:pStyle w:val="Default"/>
        <w:spacing w:line="400" w:lineRule="exact"/>
        <w:ind w:firstLineChars="118" w:firstLine="283"/>
      </w:pPr>
      <w:r w:rsidRPr="003A3AE0">
        <w:t>4.</w:t>
      </w:r>
      <w:r w:rsidRPr="003A3AE0">
        <w:rPr>
          <w:rFonts w:hint="eastAsia"/>
        </w:rPr>
        <w:t>甄審辦法（筆試與口試）與專科醫師名單。</w:t>
      </w:r>
    </w:p>
    <w:p w14:paraId="3D7788EA" w14:textId="7DA7943E" w:rsidR="001D452D" w:rsidRPr="003A3AE0" w:rsidRDefault="001D452D" w:rsidP="001D452D">
      <w:pPr>
        <w:pStyle w:val="Default"/>
        <w:spacing w:line="400" w:lineRule="exact"/>
        <w:ind w:firstLineChars="118" w:firstLine="283"/>
      </w:pPr>
      <w:r w:rsidRPr="003A3AE0">
        <w:t>5.</w:t>
      </w:r>
      <w:r>
        <w:rPr>
          <w:rFonts w:hint="eastAsia"/>
        </w:rPr>
        <w:t>合格報稅資料</w:t>
      </w:r>
      <w:r w:rsidRPr="003A3AE0">
        <w:rPr>
          <w:rFonts w:hint="eastAsia"/>
        </w:rPr>
        <w:t>。</w:t>
      </w:r>
    </w:p>
    <w:p w14:paraId="0B901872" w14:textId="77777777" w:rsidR="001D452D" w:rsidRPr="00256942" w:rsidRDefault="001D452D" w:rsidP="00256942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</w:p>
    <w:sectPr w:rsidR="001D452D" w:rsidRPr="00256942" w:rsidSect="003A3A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323B" w14:textId="77777777" w:rsidR="00E95BD9" w:rsidRDefault="00E95BD9" w:rsidP="001120D7">
      <w:r>
        <w:separator/>
      </w:r>
    </w:p>
  </w:endnote>
  <w:endnote w:type="continuationSeparator" w:id="0">
    <w:p w14:paraId="373A9786" w14:textId="77777777" w:rsidR="00E95BD9" w:rsidRDefault="00E95BD9" w:rsidP="0011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6775" w14:textId="77777777" w:rsidR="00E95BD9" w:rsidRDefault="00E95BD9" w:rsidP="001120D7">
      <w:r>
        <w:separator/>
      </w:r>
    </w:p>
  </w:footnote>
  <w:footnote w:type="continuationSeparator" w:id="0">
    <w:p w14:paraId="2C235989" w14:textId="77777777" w:rsidR="00E95BD9" w:rsidRDefault="00E95BD9" w:rsidP="0011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32A"/>
    <w:multiLevelType w:val="hybridMultilevel"/>
    <w:tmpl w:val="14BE2A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18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E0"/>
    <w:rsid w:val="000E300E"/>
    <w:rsid w:val="001120D7"/>
    <w:rsid w:val="001B6486"/>
    <w:rsid w:val="001C2CAD"/>
    <w:rsid w:val="001D452D"/>
    <w:rsid w:val="00256942"/>
    <w:rsid w:val="00256F49"/>
    <w:rsid w:val="00311D1E"/>
    <w:rsid w:val="003A3AE0"/>
    <w:rsid w:val="00493678"/>
    <w:rsid w:val="005559C6"/>
    <w:rsid w:val="005D53FC"/>
    <w:rsid w:val="006A03DA"/>
    <w:rsid w:val="00816DB8"/>
    <w:rsid w:val="008D217D"/>
    <w:rsid w:val="009230E5"/>
    <w:rsid w:val="009E21F0"/>
    <w:rsid w:val="00C35D83"/>
    <w:rsid w:val="00DC50E0"/>
    <w:rsid w:val="00DD2F19"/>
    <w:rsid w:val="00E9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064AB"/>
  <w15:chartTrackingRefBased/>
  <w15:docId w15:val="{C58F1ACF-FD8F-4533-9C6F-80C8518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A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1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0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0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台灣植牙聯盟醫學會 TADIA</dc:creator>
  <cp:keywords/>
  <dc:description/>
  <cp:lastModifiedBy>台灣植牙聯盟醫學會 TADIA</cp:lastModifiedBy>
  <cp:revision>18</cp:revision>
  <dcterms:created xsi:type="dcterms:W3CDTF">2022-12-12T07:30:00Z</dcterms:created>
  <dcterms:modified xsi:type="dcterms:W3CDTF">2022-12-27T03:41:00Z</dcterms:modified>
</cp:coreProperties>
</file>